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A37C" w14:textId="48A5D8A1" w:rsidR="00443DDA" w:rsidRPr="00443DDA" w:rsidRDefault="00443DDA">
      <w:pPr>
        <w:rPr>
          <w:b/>
          <w:bCs/>
        </w:rPr>
      </w:pPr>
      <w:bookmarkStart w:id="0" w:name="_Hlk168049605"/>
      <w:r w:rsidRPr="00443DDA">
        <w:rPr>
          <w:b/>
          <w:bCs/>
        </w:rPr>
        <w:t>Statement of Accounts</w:t>
      </w:r>
    </w:p>
    <w:p w14:paraId="1D7482F7" w14:textId="14313CD2" w:rsidR="00443DDA" w:rsidRDefault="00443DDA">
      <w:r>
        <w:t xml:space="preserve">The statement of accounts is the formal audited accounts of Lancashire Fire and Rescue Service. The purpose of the statement of accounts is to give clear information on our overall finances and to demonstrate our stewardship of public money for the year. </w:t>
      </w:r>
    </w:p>
    <w:p w14:paraId="22985EB5" w14:textId="4BBB5F82" w:rsidR="00443DDA" w:rsidRPr="00443DDA" w:rsidRDefault="00443DDA">
      <w:pPr>
        <w:rPr>
          <w:b/>
          <w:bCs/>
        </w:rPr>
      </w:pPr>
      <w:r w:rsidRPr="00443DDA">
        <w:rPr>
          <w:b/>
          <w:bCs/>
        </w:rPr>
        <w:t>Notice of delay in publication of the statement of accounts 202</w:t>
      </w:r>
      <w:r w:rsidR="003A4A7F">
        <w:rPr>
          <w:b/>
          <w:bCs/>
        </w:rPr>
        <w:t>3</w:t>
      </w:r>
      <w:r w:rsidRPr="00443DDA">
        <w:rPr>
          <w:b/>
          <w:bCs/>
        </w:rPr>
        <w:t>/2</w:t>
      </w:r>
      <w:r w:rsidR="003A4A7F">
        <w:rPr>
          <w:b/>
          <w:bCs/>
        </w:rPr>
        <w:t>4</w:t>
      </w:r>
    </w:p>
    <w:p w14:paraId="70684AD0" w14:textId="3637FDE5" w:rsidR="00443DDA" w:rsidRPr="00443DDA" w:rsidRDefault="00443DDA" w:rsidP="00443DDA">
      <w:pPr>
        <w:spacing w:after="100" w:afterAutospacing="1" w:line="240" w:lineRule="auto"/>
      </w:pPr>
      <w:r w:rsidRPr="00443DDA">
        <w:t>The publication of our draft statement of accounts for the financial year 202</w:t>
      </w:r>
      <w:r w:rsidR="003A4A7F">
        <w:t>3</w:t>
      </w:r>
      <w:r w:rsidRPr="00443DDA">
        <w:t>/2</w:t>
      </w:r>
      <w:r w:rsidR="003A4A7F">
        <w:t>4</w:t>
      </w:r>
      <w:r w:rsidRPr="00443DDA">
        <w:t xml:space="preserve"> </w:t>
      </w:r>
      <w:r>
        <w:t xml:space="preserve">will be </w:t>
      </w:r>
      <w:r w:rsidRPr="00443DDA">
        <w:t xml:space="preserve">delayed </w:t>
      </w:r>
      <w:r w:rsidR="00CE70E1">
        <w:t>due to reasons outside of the organisation’s control.</w:t>
      </w:r>
    </w:p>
    <w:p w14:paraId="7969F1A5" w14:textId="29A34657" w:rsidR="00443DDA" w:rsidRDefault="00443DDA" w:rsidP="00443DDA">
      <w:pPr>
        <w:spacing w:after="100" w:afterAutospacing="1" w:line="240" w:lineRule="auto"/>
      </w:pPr>
      <w:r w:rsidRPr="00443DDA">
        <w:t>We currently expect these accounts to be published by 3</w:t>
      </w:r>
      <w:r w:rsidR="003A4A7F">
        <w:t>0</w:t>
      </w:r>
      <w:r w:rsidRPr="00443DDA">
        <w:t xml:space="preserve"> Ju</w:t>
      </w:r>
      <w:r w:rsidR="003A4A7F">
        <w:t>ne</w:t>
      </w:r>
      <w:r w:rsidRPr="00443DDA">
        <w:t xml:space="preserve"> 202</w:t>
      </w:r>
      <w:r w:rsidR="003A4A7F">
        <w:t>4</w:t>
      </w:r>
      <w:r w:rsidRPr="00443DDA">
        <w:t>.</w:t>
      </w:r>
      <w:bookmarkEnd w:id="0"/>
    </w:p>
    <w:sectPr w:rsidR="00443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DA"/>
    <w:rsid w:val="003A4A7F"/>
    <w:rsid w:val="00443DDA"/>
    <w:rsid w:val="00CE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A512"/>
  <w15:chartTrackingRefBased/>
  <w15:docId w15:val="{3380109E-8C4D-4DB6-9E60-B4ACDD1D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3D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DD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43D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4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SHQ - Latham, Adam</dc:creator>
  <cp:keywords/>
  <dc:description/>
  <cp:lastModifiedBy>SHQ - Latham, Adam</cp:lastModifiedBy>
  <cp:revision>1</cp:revision>
  <dcterms:created xsi:type="dcterms:W3CDTF">2023-05-26T15:20:00Z</dcterms:created>
  <dcterms:modified xsi:type="dcterms:W3CDTF">2023-05-26T15:28:00Z</dcterms:modified>
</cp:coreProperties>
</file>